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0B" w:rsidRPr="0095330B" w:rsidRDefault="00586E2C" w:rsidP="00EE1FF0">
      <w:pPr>
        <w:pStyle w:val="Title"/>
        <w:pBdr>
          <w:bottom w:val="single" w:sz="6" w:space="1" w:color="auto"/>
        </w:pBdr>
        <w:jc w:val="center"/>
        <w:rPr>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30B">
        <w:rPr>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Constitution</w:t>
      </w:r>
      <w:r w:rsidR="0095330B">
        <w:rPr>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By-Laws</w:t>
      </w:r>
      <w:r w:rsidRPr="0095330B">
        <w:rPr>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t>
      </w:r>
    </w:p>
    <w:p w:rsidR="00DF7669" w:rsidRPr="00EE1FF0" w:rsidRDefault="00586E2C" w:rsidP="00EE1FF0">
      <w:pPr>
        <w:pStyle w:val="Title"/>
        <w:pBdr>
          <w:bottom w:val="single" w:sz="6" w:space="1" w:color="auto"/>
        </w:pBdr>
        <w:jc w:val="center"/>
        <w:rPr>
          <w:b/>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330B">
        <w:rPr>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Georgia Regents University</w:t>
      </w:r>
      <w:r w:rsidRPr="00EE1FF0">
        <w:rPr>
          <w:b/>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Ranger Club</w:t>
      </w:r>
    </w:p>
    <w:p w:rsidR="0095330B" w:rsidRDefault="0095330B" w:rsidP="00586E2C"/>
    <w:p w:rsidR="00586E2C" w:rsidRPr="00586E2C" w:rsidRDefault="00586E2C" w:rsidP="00586E2C">
      <w:r>
        <w:t>We the members of the Georgia Regents University’s Ranger Club do hereby establish this Constitution in order that our purpose be realized to its fullest extent</w:t>
      </w:r>
    </w:p>
    <w:p w:rsidR="00586E2C" w:rsidRPr="00586E2C" w:rsidRDefault="00586E2C" w:rsidP="00586E2C">
      <w:pPr>
        <w:pStyle w:val="Heading1"/>
        <w:numPr>
          <w:ilvl w:val="0"/>
          <w:numId w:val="0"/>
        </w:numPr>
      </w:pPr>
      <w:r>
        <w:t>Article I – Name</w:t>
      </w:r>
    </w:p>
    <w:p w:rsidR="00DF7669" w:rsidRDefault="00586E2C">
      <w:r>
        <w:t>The name of the organization will be the Georgia Regents University’s Ranger Club, henceforth referred to as the Ranger Club.</w:t>
      </w:r>
    </w:p>
    <w:p w:rsidR="00586E2C" w:rsidRDefault="00586E2C" w:rsidP="00586E2C">
      <w:pPr>
        <w:pStyle w:val="Heading1"/>
        <w:numPr>
          <w:ilvl w:val="0"/>
          <w:numId w:val="0"/>
        </w:numPr>
      </w:pPr>
      <w:r>
        <w:t>Article II – Purpose</w:t>
      </w:r>
    </w:p>
    <w:p w:rsidR="00586E2C" w:rsidRDefault="00586E2C" w:rsidP="00586E2C">
      <w:r>
        <w:t>It shall be the purpose of this organization to:</w:t>
      </w:r>
    </w:p>
    <w:p w:rsidR="006376C8" w:rsidRDefault="006376C8" w:rsidP="00586E2C">
      <w:r w:rsidRPr="006376C8">
        <w:t>To foster a positive environment and develop leadership for prospective cadets as well as raise funds for morale boosting events and participate in philanthropic projects to give back to the community and those in need</w:t>
      </w:r>
      <w:r>
        <w:t>.</w:t>
      </w:r>
    </w:p>
    <w:p w:rsidR="00586E2C" w:rsidRDefault="00586E2C" w:rsidP="00586E2C">
      <w:pPr>
        <w:pStyle w:val="Heading1"/>
        <w:numPr>
          <w:ilvl w:val="0"/>
          <w:numId w:val="0"/>
        </w:numPr>
      </w:pPr>
      <w:r>
        <w:t>Article III – Membership</w:t>
      </w:r>
    </w:p>
    <w:p w:rsidR="00586E2C" w:rsidRDefault="00586E2C" w:rsidP="00586E2C">
      <w:pPr>
        <w:pStyle w:val="Heading2"/>
        <w:numPr>
          <w:ilvl w:val="0"/>
          <w:numId w:val="0"/>
        </w:numPr>
      </w:pPr>
      <w:r>
        <w:t>Section 1:</w:t>
      </w:r>
    </w:p>
    <w:p w:rsidR="00586E2C" w:rsidRDefault="00586E2C" w:rsidP="00586E2C">
      <w:pPr>
        <w:ind w:left="705"/>
      </w:pPr>
      <w:r>
        <w:t xml:space="preserve">Active membership shall be </w:t>
      </w:r>
      <w:r w:rsidR="006376C8">
        <w:t>open to any student from GRU.</w:t>
      </w:r>
    </w:p>
    <w:p w:rsidR="001D2F03" w:rsidRDefault="001D2F03" w:rsidP="001D2F03">
      <w:pPr>
        <w:pStyle w:val="Heading1"/>
        <w:numPr>
          <w:ilvl w:val="0"/>
          <w:numId w:val="0"/>
        </w:numPr>
      </w:pPr>
      <w:r>
        <w:t>Article IV – Leadership</w:t>
      </w:r>
    </w:p>
    <w:p w:rsidR="001D2F03" w:rsidRDefault="006376C8" w:rsidP="001D2F03">
      <w:pPr>
        <w:pStyle w:val="ListParagraph"/>
        <w:numPr>
          <w:ilvl w:val="0"/>
          <w:numId w:val="16"/>
        </w:numPr>
      </w:pPr>
      <w:r>
        <w:t>A</w:t>
      </w:r>
      <w:r w:rsidR="001D2F03">
        <w:t xml:space="preserve"> </w:t>
      </w:r>
      <w:r w:rsidR="001D2F03" w:rsidRPr="000C313F">
        <w:rPr>
          <w:b/>
        </w:rPr>
        <w:t>President</w:t>
      </w:r>
      <w:r w:rsidR="001D2F03">
        <w:t xml:space="preserve"> will preside at all meetings of the Ranger Club. The President will maintain the power to appoint all committee chairpersons, present all motions to the body present, and shall be present at ninety-perc</w:t>
      </w:r>
      <w:r w:rsidR="000C313F">
        <w:t>ent of the meeting</w:t>
      </w:r>
      <w:r w:rsidR="001D2F03">
        <w:t>s of the Ranger Club.</w:t>
      </w:r>
    </w:p>
    <w:p w:rsidR="001D2F03" w:rsidRDefault="001D2F03" w:rsidP="001D2F03">
      <w:pPr>
        <w:pStyle w:val="ListParagraph"/>
        <w:numPr>
          <w:ilvl w:val="0"/>
          <w:numId w:val="16"/>
        </w:numPr>
      </w:pPr>
      <w:r>
        <w:t xml:space="preserve">The Rangers will also have a </w:t>
      </w:r>
      <w:r w:rsidRPr="000C313F">
        <w:rPr>
          <w:b/>
        </w:rPr>
        <w:t>Vice President</w:t>
      </w:r>
      <w:r>
        <w:t>. The Vice President’s duties shall be to preside at all the meetings when the President cannot attend</w:t>
      </w:r>
      <w:r w:rsidR="00D13F3F">
        <w:t xml:space="preserve"> as well as enforcing responsibilities of committee heads.</w:t>
      </w:r>
    </w:p>
    <w:p w:rsidR="001D2F03" w:rsidRDefault="001D2F03" w:rsidP="001D2F03">
      <w:pPr>
        <w:pStyle w:val="ListParagraph"/>
        <w:numPr>
          <w:ilvl w:val="0"/>
          <w:numId w:val="16"/>
        </w:numPr>
      </w:pPr>
      <w:r>
        <w:lastRenderedPageBreak/>
        <w:t>The Rang</w:t>
      </w:r>
      <w:r w:rsidR="000C313F">
        <w:t>e</w:t>
      </w:r>
      <w:r>
        <w:t xml:space="preserve">rs will also </w:t>
      </w:r>
      <w:r w:rsidR="006376C8">
        <w:t xml:space="preserve">have a </w:t>
      </w:r>
      <w:r w:rsidR="006376C8" w:rsidRPr="006376C8">
        <w:rPr>
          <w:b/>
        </w:rPr>
        <w:t>Fundraising Committee</w:t>
      </w:r>
      <w:r w:rsidR="006376C8">
        <w:t xml:space="preserve"> with two </w:t>
      </w:r>
      <w:r w:rsidR="006376C8" w:rsidRPr="006376C8">
        <w:rPr>
          <w:b/>
        </w:rPr>
        <w:t>Committee Heads</w:t>
      </w:r>
      <w:r w:rsidR="006376C8">
        <w:t xml:space="preserve"> who shall conduct planning of fundraising events, executing fundraising events and voting on financial decisions of the club. The </w:t>
      </w:r>
      <w:r w:rsidR="006376C8" w:rsidRPr="006376C8">
        <w:rPr>
          <w:b/>
        </w:rPr>
        <w:t>Committee Heads</w:t>
      </w:r>
      <w:r w:rsidR="006376C8">
        <w:t xml:space="preserve"> will brief the plan to the President and Vice President and oversee each event.</w:t>
      </w:r>
    </w:p>
    <w:p w:rsidR="000C313F" w:rsidRDefault="000C313F" w:rsidP="000C313F">
      <w:pPr>
        <w:pStyle w:val="ListParagraph"/>
        <w:numPr>
          <w:ilvl w:val="0"/>
          <w:numId w:val="16"/>
        </w:numPr>
      </w:pPr>
      <w:r>
        <w:t xml:space="preserve">The Rangers will </w:t>
      </w:r>
      <w:r w:rsidR="006376C8">
        <w:t xml:space="preserve">have a </w:t>
      </w:r>
      <w:r w:rsidR="006376C8" w:rsidRPr="006376C8">
        <w:rPr>
          <w:b/>
        </w:rPr>
        <w:t>Finance Committee</w:t>
      </w:r>
      <w:r w:rsidR="006376C8">
        <w:t xml:space="preserve">. The </w:t>
      </w:r>
      <w:r w:rsidR="006376C8" w:rsidRPr="006376C8">
        <w:rPr>
          <w:b/>
        </w:rPr>
        <w:t>Finance Committee</w:t>
      </w:r>
      <w:r w:rsidR="006376C8">
        <w:t xml:space="preserve"> will keep records of withdrawals and deposits of the club as well as oversee cost analyses. </w:t>
      </w:r>
    </w:p>
    <w:p w:rsidR="00273AE9" w:rsidRDefault="00273AE9" w:rsidP="000C313F">
      <w:pPr>
        <w:pStyle w:val="ListParagraph"/>
        <w:numPr>
          <w:ilvl w:val="0"/>
          <w:numId w:val="16"/>
        </w:numPr>
      </w:pPr>
      <w:r>
        <w:t xml:space="preserve">The Rangers will </w:t>
      </w:r>
      <w:r w:rsidR="006376C8">
        <w:t xml:space="preserve">also have a </w:t>
      </w:r>
      <w:r w:rsidR="006376C8" w:rsidRPr="00D13F3F">
        <w:rPr>
          <w:b/>
        </w:rPr>
        <w:t>Philanthropic Committee</w:t>
      </w:r>
      <w:r w:rsidR="006376C8">
        <w:t xml:space="preserve"> and </w:t>
      </w:r>
      <w:r w:rsidR="006376C8" w:rsidRPr="00D13F3F">
        <w:rPr>
          <w:b/>
        </w:rPr>
        <w:t>Committee Head</w:t>
      </w:r>
      <w:r w:rsidR="006376C8">
        <w:t>. The Committee will be responsible for planning, and executing philanthropic events in the community. The Committee Head will oversee all events and brief both the President and Vice President.</w:t>
      </w:r>
    </w:p>
    <w:p w:rsidR="00273AE9" w:rsidRDefault="00273AE9" w:rsidP="004B4455">
      <w:pPr>
        <w:pStyle w:val="ListParagraph"/>
        <w:numPr>
          <w:ilvl w:val="0"/>
          <w:numId w:val="16"/>
        </w:numPr>
      </w:pPr>
      <w:r>
        <w:t xml:space="preserve">The Rangers will also </w:t>
      </w:r>
      <w:r w:rsidR="00D13F3F">
        <w:t xml:space="preserve">have an </w:t>
      </w:r>
      <w:r w:rsidR="00D13F3F" w:rsidRPr="004B4455">
        <w:rPr>
          <w:b/>
        </w:rPr>
        <w:t>Outreach Coordinator</w:t>
      </w:r>
      <w:r w:rsidR="00D13F3F">
        <w:t xml:space="preserve"> who will be responsible for all facets of outreach to include recruitment, </w:t>
      </w:r>
      <w:r w:rsidR="004B4455">
        <w:t xml:space="preserve">and advertisement. The Outreach Coordinator will </w:t>
      </w:r>
      <w:r w:rsidR="004B4455" w:rsidRPr="004B4455">
        <w:t>work directly with the Senior Advisor fo</w:t>
      </w:r>
      <w:r w:rsidR="004B4455">
        <w:t>r publication regarding recruitment and advertisement</w:t>
      </w:r>
      <w:r w:rsidR="004B4455" w:rsidRPr="004B4455">
        <w:t>.</w:t>
      </w:r>
    </w:p>
    <w:p w:rsidR="004B4455" w:rsidRDefault="004B4455" w:rsidP="000C313F">
      <w:pPr>
        <w:pStyle w:val="ListParagraph"/>
        <w:numPr>
          <w:ilvl w:val="0"/>
          <w:numId w:val="16"/>
        </w:numPr>
      </w:pPr>
      <w:r>
        <w:t xml:space="preserve">The Rangers will also have a </w:t>
      </w:r>
      <w:r w:rsidRPr="004B4455">
        <w:rPr>
          <w:b/>
        </w:rPr>
        <w:t>Resource Coordinator</w:t>
      </w:r>
      <w:r>
        <w:t xml:space="preserve"> who will be responsible for all facets of multimedia resources. The Resource Coordinator will work directly with the Senior Advisor for publication of these resources.</w:t>
      </w:r>
    </w:p>
    <w:p w:rsidR="00273AE9" w:rsidRDefault="00273AE9" w:rsidP="000C313F">
      <w:pPr>
        <w:pStyle w:val="ListParagraph"/>
        <w:numPr>
          <w:ilvl w:val="0"/>
          <w:numId w:val="16"/>
        </w:numPr>
      </w:pPr>
      <w:r>
        <w:t xml:space="preserve">The Rangers will </w:t>
      </w:r>
      <w:r w:rsidR="00D13F3F">
        <w:t xml:space="preserve">have a </w:t>
      </w:r>
      <w:r w:rsidR="00D13F3F" w:rsidRPr="00D13F3F">
        <w:rPr>
          <w:b/>
        </w:rPr>
        <w:t xml:space="preserve">Senior Advisor </w:t>
      </w:r>
      <w:r w:rsidR="00D13F3F">
        <w:t>responsible for the overseeing the club’s events, meetings and other matters.</w:t>
      </w:r>
      <w:r w:rsidR="004B4455">
        <w:t xml:space="preserve"> The Senior Advisor will also be responsible for overseeing all publications by the Ranger Club.</w:t>
      </w:r>
    </w:p>
    <w:p w:rsidR="00273AE9" w:rsidRDefault="00273AE9" w:rsidP="00273AE9">
      <w:pPr>
        <w:ind w:left="708"/>
      </w:pPr>
      <w:bookmarkStart w:id="0" w:name="_GoBack"/>
      <w:bookmarkEnd w:id="0"/>
    </w:p>
    <w:p w:rsidR="000C7EB7" w:rsidRDefault="00D13F3F" w:rsidP="000C7EB7">
      <w:pPr>
        <w:pStyle w:val="Heading1"/>
        <w:numPr>
          <w:ilvl w:val="0"/>
          <w:numId w:val="0"/>
        </w:numPr>
      </w:pPr>
      <w:r>
        <w:t>Article V</w:t>
      </w:r>
      <w:r w:rsidR="000C7EB7">
        <w:t xml:space="preserve"> – Operations</w:t>
      </w:r>
    </w:p>
    <w:p w:rsidR="000C7EB7" w:rsidRDefault="000C7EB7" w:rsidP="000C7EB7">
      <w:pPr>
        <w:pStyle w:val="ListParagraph"/>
        <w:numPr>
          <w:ilvl w:val="0"/>
          <w:numId w:val="18"/>
        </w:numPr>
      </w:pPr>
      <w:r>
        <w:t>Meetings: The Rangers shall meet on a weekly basis at a time most convenient to the majority of its members. The Executive Council may call additional meetings in order to meet the objective of the club. Notice will be posted prior to additional meetings. The Rangers will follow procedures set forth below:</w:t>
      </w:r>
    </w:p>
    <w:p w:rsidR="000C7EB7" w:rsidRDefault="000C7EB7" w:rsidP="000C7EB7">
      <w:pPr>
        <w:pStyle w:val="ListParagraph"/>
        <w:numPr>
          <w:ilvl w:val="1"/>
          <w:numId w:val="18"/>
        </w:numPr>
      </w:pPr>
      <w:r>
        <w:t>Attendance</w:t>
      </w:r>
    </w:p>
    <w:p w:rsidR="000C7EB7" w:rsidRDefault="000C7EB7" w:rsidP="000C7EB7">
      <w:pPr>
        <w:pStyle w:val="ListParagraph"/>
        <w:numPr>
          <w:ilvl w:val="1"/>
          <w:numId w:val="18"/>
        </w:numPr>
      </w:pPr>
      <w:r>
        <w:t>Report by the President</w:t>
      </w:r>
    </w:p>
    <w:p w:rsidR="000C7EB7" w:rsidRDefault="000C7EB7" w:rsidP="00D13F3F">
      <w:pPr>
        <w:pStyle w:val="ListParagraph"/>
        <w:numPr>
          <w:ilvl w:val="1"/>
          <w:numId w:val="18"/>
        </w:numPr>
      </w:pPr>
      <w:r>
        <w:t>Committee Reports</w:t>
      </w:r>
    </w:p>
    <w:p w:rsidR="000C7EB7" w:rsidRDefault="000C7EB7" w:rsidP="000C7EB7">
      <w:pPr>
        <w:pStyle w:val="ListParagraph"/>
        <w:numPr>
          <w:ilvl w:val="1"/>
          <w:numId w:val="18"/>
        </w:numPr>
      </w:pPr>
      <w:r>
        <w:t>Vote on all committee motions and decisions</w:t>
      </w:r>
    </w:p>
    <w:p w:rsidR="000C7EB7" w:rsidRDefault="000C7EB7" w:rsidP="000C7EB7">
      <w:pPr>
        <w:pStyle w:val="ListParagraph"/>
        <w:numPr>
          <w:ilvl w:val="1"/>
          <w:numId w:val="18"/>
        </w:numPr>
      </w:pPr>
      <w:r>
        <w:t>Any other business put forward by members of the Club</w:t>
      </w:r>
    </w:p>
    <w:p w:rsidR="000C7EB7" w:rsidRDefault="000C7EB7" w:rsidP="000C7EB7">
      <w:pPr>
        <w:pStyle w:val="ListParagraph"/>
        <w:numPr>
          <w:ilvl w:val="1"/>
          <w:numId w:val="18"/>
        </w:numPr>
      </w:pPr>
      <w:r>
        <w:t>Dismissal</w:t>
      </w:r>
    </w:p>
    <w:p w:rsidR="007C7D5B" w:rsidRDefault="007C7D5B" w:rsidP="007C7D5B">
      <w:pPr>
        <w:pStyle w:val="ListParagraph"/>
        <w:ind w:left="1440"/>
      </w:pPr>
    </w:p>
    <w:p w:rsidR="007C7D5B" w:rsidRDefault="007C7D5B" w:rsidP="007C7D5B">
      <w:pPr>
        <w:pStyle w:val="ListParagraph"/>
        <w:numPr>
          <w:ilvl w:val="0"/>
          <w:numId w:val="18"/>
        </w:numPr>
      </w:pPr>
      <w:r>
        <w:t>Finances: The Ranger Club will finance the activities in which it engages by the following means:</w:t>
      </w:r>
    </w:p>
    <w:p w:rsidR="007C7D5B" w:rsidRDefault="007C7D5B" w:rsidP="007C7D5B">
      <w:pPr>
        <w:pStyle w:val="ListParagraph"/>
        <w:numPr>
          <w:ilvl w:val="1"/>
          <w:numId w:val="18"/>
        </w:numPr>
      </w:pPr>
      <w:r>
        <w:t>The Ranger Club will submit a budget on an annual basis and request what the Ranger Club deems necessary to operate for the coming year.</w:t>
      </w:r>
    </w:p>
    <w:p w:rsidR="007C7D5B" w:rsidRDefault="007C7D5B" w:rsidP="007C7D5B">
      <w:pPr>
        <w:pStyle w:val="ListParagraph"/>
        <w:numPr>
          <w:ilvl w:val="1"/>
          <w:numId w:val="18"/>
        </w:numPr>
      </w:pPr>
      <w:r>
        <w:t>This is a non-profit organization</w:t>
      </w:r>
    </w:p>
    <w:p w:rsidR="007C7D5B" w:rsidRDefault="007C7D5B" w:rsidP="007C7D5B">
      <w:pPr>
        <w:pStyle w:val="ListParagraph"/>
        <w:numPr>
          <w:ilvl w:val="1"/>
          <w:numId w:val="18"/>
        </w:numPr>
      </w:pPr>
      <w:r>
        <w:t>Various Fund-Raising Activities</w:t>
      </w:r>
    </w:p>
    <w:p w:rsidR="000D0E23" w:rsidRDefault="000D0E23" w:rsidP="00D13F3F">
      <w:pPr>
        <w:pStyle w:val="Heading1"/>
        <w:numPr>
          <w:ilvl w:val="0"/>
          <w:numId w:val="0"/>
        </w:numPr>
      </w:pPr>
      <w:r>
        <w:t>Article VII – Special Committees</w:t>
      </w:r>
    </w:p>
    <w:p w:rsidR="000D0E23" w:rsidRDefault="000D0E23" w:rsidP="000D0E23">
      <w:pPr>
        <w:pStyle w:val="Heading2"/>
        <w:numPr>
          <w:ilvl w:val="0"/>
          <w:numId w:val="0"/>
        </w:numPr>
      </w:pPr>
      <w:r>
        <w:t>S</w:t>
      </w:r>
      <w:r w:rsidR="00D13F3F">
        <w:t>ection 1</w:t>
      </w:r>
      <w:r w:rsidR="004A429B">
        <w:t xml:space="preserve"> – Spring Formal Committee</w:t>
      </w:r>
      <w:r>
        <w:t>:</w:t>
      </w:r>
    </w:p>
    <w:p w:rsidR="000D0E23" w:rsidRDefault="000D0E23" w:rsidP="000D0E23">
      <w:pPr>
        <w:pStyle w:val="ListParagraph"/>
        <w:ind w:left="1068"/>
      </w:pPr>
      <w:r>
        <w:t xml:space="preserve">The Rangers will acknowledge a </w:t>
      </w:r>
      <w:r w:rsidRPr="000C313F">
        <w:rPr>
          <w:b/>
        </w:rPr>
        <w:t>Spring Formal Chairperson</w:t>
      </w:r>
      <w:r>
        <w:rPr>
          <w:b/>
        </w:rPr>
        <w:t xml:space="preserve">, </w:t>
      </w:r>
      <w:r>
        <w:t>who will be appointed by the end of the fall semester for planning and executing the Annual Spring Formal.</w:t>
      </w:r>
    </w:p>
    <w:p w:rsidR="000D0E23" w:rsidRDefault="000D0E23" w:rsidP="000D0E23">
      <w:pPr>
        <w:pStyle w:val="ListParagraph"/>
        <w:numPr>
          <w:ilvl w:val="1"/>
          <w:numId w:val="20"/>
        </w:numPr>
      </w:pPr>
      <w:r>
        <w:t>The spring formal chairperson shall execute the planning of the spring formal using the Military Decision Making Process (MDMP)</w:t>
      </w:r>
    </w:p>
    <w:p w:rsidR="000D0E23" w:rsidRDefault="000D0E23" w:rsidP="000D0E23">
      <w:pPr>
        <w:pStyle w:val="ListParagraph"/>
        <w:numPr>
          <w:ilvl w:val="1"/>
          <w:numId w:val="20"/>
        </w:numPr>
      </w:pPr>
      <w:r>
        <w:lastRenderedPageBreak/>
        <w:t>Meet with the PMS on a regular basis to discuss progress of execution.</w:t>
      </w:r>
    </w:p>
    <w:p w:rsidR="000D0E23" w:rsidRDefault="000D0E23" w:rsidP="000D0E23">
      <w:pPr>
        <w:pStyle w:val="ListParagraph"/>
        <w:numPr>
          <w:ilvl w:val="1"/>
          <w:numId w:val="20"/>
        </w:numPr>
      </w:pPr>
      <w:r>
        <w:t>The spring formal chairperson shall assign sub-committee chairs in the following categories:</w:t>
      </w:r>
    </w:p>
    <w:p w:rsidR="000D0E23" w:rsidRDefault="000D0E23" w:rsidP="000D0E23">
      <w:pPr>
        <w:pStyle w:val="ListParagraph"/>
        <w:numPr>
          <w:ilvl w:val="2"/>
          <w:numId w:val="20"/>
        </w:numPr>
      </w:pPr>
      <w:r>
        <w:t>Decorations</w:t>
      </w:r>
    </w:p>
    <w:p w:rsidR="000D0E23" w:rsidRDefault="000D0E23" w:rsidP="000D0E23">
      <w:pPr>
        <w:pStyle w:val="ListParagraph"/>
        <w:numPr>
          <w:ilvl w:val="2"/>
          <w:numId w:val="20"/>
        </w:numPr>
      </w:pPr>
      <w:r>
        <w:t>Entertainment</w:t>
      </w:r>
    </w:p>
    <w:p w:rsidR="000D0E23" w:rsidRDefault="000D0E23" w:rsidP="000D0E23">
      <w:pPr>
        <w:pStyle w:val="ListParagraph"/>
        <w:numPr>
          <w:ilvl w:val="2"/>
          <w:numId w:val="20"/>
        </w:numPr>
      </w:pPr>
      <w:r>
        <w:t>Fallen Soldier</w:t>
      </w:r>
    </w:p>
    <w:p w:rsidR="000D0E23" w:rsidRDefault="000D0E23" w:rsidP="000D0E23">
      <w:pPr>
        <w:pStyle w:val="ListParagraph"/>
        <w:numPr>
          <w:ilvl w:val="2"/>
          <w:numId w:val="20"/>
        </w:numPr>
      </w:pPr>
      <w:r>
        <w:t>Food &amp; Beverage</w:t>
      </w:r>
    </w:p>
    <w:p w:rsidR="000D0E23" w:rsidRDefault="000D0E23" w:rsidP="000D0E23">
      <w:pPr>
        <w:pStyle w:val="ListParagraph"/>
        <w:numPr>
          <w:ilvl w:val="2"/>
          <w:numId w:val="20"/>
        </w:numPr>
      </w:pPr>
      <w:r>
        <w:t>GROG</w:t>
      </w:r>
    </w:p>
    <w:p w:rsidR="000D0E23" w:rsidRPr="000D0E23" w:rsidRDefault="000D0E23" w:rsidP="000D0E23">
      <w:pPr>
        <w:pStyle w:val="ListParagraph"/>
        <w:numPr>
          <w:ilvl w:val="2"/>
          <w:numId w:val="20"/>
        </w:numPr>
      </w:pPr>
      <w:r>
        <w:t>Seating Chart</w:t>
      </w:r>
    </w:p>
    <w:p w:rsidR="00FF2ABD" w:rsidRDefault="00FF2ABD" w:rsidP="000D0E23">
      <w:pPr>
        <w:pStyle w:val="ListParagraph"/>
        <w:numPr>
          <w:ilvl w:val="2"/>
          <w:numId w:val="20"/>
        </w:numPr>
      </w:pPr>
      <w:r>
        <w:t>Color-Guard</w:t>
      </w:r>
    </w:p>
    <w:p w:rsidR="00FF2ABD" w:rsidRDefault="00FF2ABD" w:rsidP="000D0E23">
      <w:pPr>
        <w:pStyle w:val="ListParagraph"/>
        <w:numPr>
          <w:ilvl w:val="2"/>
          <w:numId w:val="20"/>
        </w:numPr>
      </w:pPr>
      <w:r>
        <w:t>Invitations and Programs</w:t>
      </w:r>
    </w:p>
    <w:p w:rsidR="00FF2ABD" w:rsidRDefault="00FF2ABD" w:rsidP="000D0E23">
      <w:pPr>
        <w:pStyle w:val="ListParagraph"/>
        <w:numPr>
          <w:ilvl w:val="2"/>
          <w:numId w:val="20"/>
        </w:numPr>
      </w:pPr>
      <w:r>
        <w:t>Venue</w:t>
      </w:r>
    </w:p>
    <w:p w:rsidR="00FF2ABD" w:rsidRDefault="00FF2ABD" w:rsidP="00D13F3F">
      <w:pPr>
        <w:pStyle w:val="ListParagraph"/>
        <w:numPr>
          <w:ilvl w:val="2"/>
          <w:numId w:val="20"/>
        </w:numPr>
      </w:pPr>
      <w:r>
        <w:t>Budget</w:t>
      </w:r>
    </w:p>
    <w:p w:rsidR="00D13F3F" w:rsidRDefault="00FF2ABD" w:rsidP="00FF2ABD">
      <w:pPr>
        <w:pStyle w:val="ListParagraph"/>
        <w:numPr>
          <w:ilvl w:val="2"/>
          <w:numId w:val="20"/>
        </w:numPr>
      </w:pPr>
      <w:r>
        <w:t>S</w:t>
      </w:r>
      <w:r w:rsidR="00D13F3F">
        <w:t>eating Chart</w:t>
      </w:r>
    </w:p>
    <w:p w:rsidR="00FF2ABD" w:rsidRDefault="00D13F3F" w:rsidP="00FF2ABD">
      <w:pPr>
        <w:pStyle w:val="ListParagraph"/>
        <w:numPr>
          <w:ilvl w:val="2"/>
          <w:numId w:val="20"/>
        </w:numPr>
      </w:pPr>
      <w:r>
        <w:t>Etiquette/</w:t>
      </w:r>
      <w:r w:rsidR="00FF2ABD">
        <w:t>Check in Process</w:t>
      </w:r>
    </w:p>
    <w:p w:rsidR="00FF2ABD" w:rsidRDefault="00FF2ABD" w:rsidP="00FF2ABD">
      <w:pPr>
        <w:pStyle w:val="ListParagraph"/>
        <w:ind w:left="2508"/>
      </w:pPr>
    </w:p>
    <w:p w:rsidR="007C7D5B" w:rsidRDefault="007C7D5B" w:rsidP="007C7D5B">
      <w:pPr>
        <w:pStyle w:val="Heading1"/>
        <w:numPr>
          <w:ilvl w:val="0"/>
          <w:numId w:val="0"/>
        </w:numPr>
      </w:pPr>
      <w:r>
        <w:t>Article VII – Amendments</w:t>
      </w:r>
    </w:p>
    <w:p w:rsidR="007C7D5B" w:rsidRDefault="007C7D5B" w:rsidP="007C7D5B">
      <w:r>
        <w:t>This Constitution is binding to all members of the Ranger Club. The Constitution is not binding unto itself.</w:t>
      </w:r>
    </w:p>
    <w:p w:rsidR="007C7D5B" w:rsidRDefault="007C7D5B" w:rsidP="007C7D5B">
      <w:pPr>
        <w:pStyle w:val="ListParagraph"/>
        <w:numPr>
          <w:ilvl w:val="0"/>
          <w:numId w:val="19"/>
        </w:numPr>
      </w:pPr>
      <w:r>
        <w:t>Amendments to the Constitution may be proposed in writing by any voting member of the Ranger Club at any meeting at which two-thirds of the voting members are present.</w:t>
      </w:r>
    </w:p>
    <w:p w:rsidR="007C7D5B" w:rsidRDefault="007C7D5B" w:rsidP="007C7D5B">
      <w:pPr>
        <w:pStyle w:val="ListParagraph"/>
        <w:numPr>
          <w:ilvl w:val="0"/>
          <w:numId w:val="19"/>
        </w:numPr>
      </w:pPr>
      <w:r>
        <w:t>These amendments will be placed on the agenda for the next regular meeting.</w:t>
      </w:r>
    </w:p>
    <w:p w:rsidR="007C7D5B" w:rsidRPr="007C7D5B" w:rsidRDefault="007C7D5B" w:rsidP="007C7D5B">
      <w:pPr>
        <w:pStyle w:val="ListParagraph"/>
        <w:numPr>
          <w:ilvl w:val="0"/>
          <w:numId w:val="19"/>
        </w:numPr>
      </w:pPr>
      <w:r>
        <w:t>Proposed amendment will become effective following approval by a two-thirds majority vote of voting members.</w:t>
      </w:r>
    </w:p>
    <w:sectPr w:rsidR="007C7D5B" w:rsidRPr="007C7D5B">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08" w:rsidRDefault="00BB0808" w:rsidP="0095330B">
      <w:pPr>
        <w:spacing w:after="0" w:line="240" w:lineRule="auto"/>
      </w:pPr>
      <w:r>
        <w:separator/>
      </w:r>
    </w:p>
  </w:endnote>
  <w:endnote w:type="continuationSeparator" w:id="0">
    <w:p w:rsidR="00BB0808" w:rsidRDefault="00BB0808" w:rsidP="0095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0B" w:rsidRPr="0095330B" w:rsidRDefault="0095330B" w:rsidP="0095330B">
    <w:pPr>
      <w:pStyle w:val="Footer"/>
      <w:jc w:val="center"/>
      <w:rPr>
        <w:b/>
      </w:rPr>
    </w:pPr>
    <w:r w:rsidRPr="0095330B">
      <w:rPr>
        <w:b/>
      </w:rPr>
      <w:t>The Ranger Club</w:t>
    </w:r>
  </w:p>
  <w:p w:rsidR="0095330B" w:rsidRPr="0095330B" w:rsidRDefault="0095330B" w:rsidP="0095330B">
    <w:pPr>
      <w:pStyle w:val="Footer"/>
      <w:jc w:val="center"/>
      <w:rPr>
        <w:sz w:val="20"/>
      </w:rPr>
    </w:pPr>
    <w:r>
      <w:rPr>
        <w:sz w:val="20"/>
      </w:rPr>
      <w:tab/>
    </w:r>
    <w:r w:rsidR="00D13F3F">
      <w:rPr>
        <w:sz w:val="20"/>
      </w:rPr>
      <w:t>October 2014</w:t>
    </w:r>
    <w:r>
      <w:rPr>
        <w:sz w:val="20"/>
      </w:rPr>
      <w:tab/>
    </w:r>
    <w:r w:rsidRPr="0095330B">
      <w:rPr>
        <w:color w:val="7F7F7F" w:themeColor="background1" w:themeShade="7F"/>
        <w:spacing w:val="60"/>
        <w:sz w:val="20"/>
      </w:rPr>
      <w:t>Page</w:t>
    </w:r>
    <w:r w:rsidRPr="0095330B">
      <w:rPr>
        <w:sz w:val="20"/>
      </w:rPr>
      <w:t xml:space="preserve"> | </w:t>
    </w:r>
    <w:r w:rsidRPr="0095330B">
      <w:rPr>
        <w:sz w:val="20"/>
      </w:rPr>
      <w:fldChar w:fldCharType="begin"/>
    </w:r>
    <w:r w:rsidRPr="0095330B">
      <w:rPr>
        <w:sz w:val="20"/>
      </w:rPr>
      <w:instrText xml:space="preserve"> PAGE   \* MERGEFORMAT </w:instrText>
    </w:r>
    <w:r w:rsidRPr="0095330B">
      <w:rPr>
        <w:sz w:val="20"/>
      </w:rPr>
      <w:fldChar w:fldCharType="separate"/>
    </w:r>
    <w:r w:rsidR="004B4455" w:rsidRPr="004B4455">
      <w:rPr>
        <w:b/>
        <w:bCs/>
        <w:noProof/>
        <w:sz w:val="20"/>
      </w:rPr>
      <w:t>2</w:t>
    </w:r>
    <w:r w:rsidRPr="0095330B">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08" w:rsidRDefault="00BB0808" w:rsidP="0095330B">
      <w:pPr>
        <w:spacing w:after="0" w:line="240" w:lineRule="auto"/>
      </w:pPr>
      <w:r>
        <w:separator/>
      </w:r>
    </w:p>
  </w:footnote>
  <w:footnote w:type="continuationSeparator" w:id="0">
    <w:p w:rsidR="00BB0808" w:rsidRDefault="00BB0808" w:rsidP="00953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5BE0"/>
    <w:multiLevelType w:val="hybridMultilevel"/>
    <w:tmpl w:val="5A5AB39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812"/>
    <w:multiLevelType w:val="hybridMultilevel"/>
    <w:tmpl w:val="70BAF3E8"/>
    <w:lvl w:ilvl="0" w:tplc="04090015">
      <w:start w:val="1"/>
      <w:numFmt w:val="upp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D5602E"/>
    <w:multiLevelType w:val="hybridMultilevel"/>
    <w:tmpl w:val="02FAAB48"/>
    <w:lvl w:ilvl="0" w:tplc="04090015">
      <w:start w:val="1"/>
      <w:numFmt w:val="upp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nsid w:val="40DB5307"/>
    <w:multiLevelType w:val="hybridMultilevel"/>
    <w:tmpl w:val="BF8A9FEA"/>
    <w:lvl w:ilvl="0" w:tplc="04090015">
      <w:start w:val="1"/>
      <w:numFmt w:val="upp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5F7C75D4"/>
    <w:multiLevelType w:val="hybridMultilevel"/>
    <w:tmpl w:val="6D0A862A"/>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5F842335"/>
    <w:multiLevelType w:val="hybridMultilevel"/>
    <w:tmpl w:val="D4565E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51840"/>
    <w:multiLevelType w:val="hybridMultilevel"/>
    <w:tmpl w:val="F8321A54"/>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6DA3542E"/>
    <w:multiLevelType w:val="hybridMultilevel"/>
    <w:tmpl w:val="695C8D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0238F"/>
    <w:multiLevelType w:val="hybridMultilevel"/>
    <w:tmpl w:val="D6F06550"/>
    <w:lvl w:ilvl="0" w:tplc="04090015">
      <w:start w:val="1"/>
      <w:numFmt w:val="upp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7A402EF5"/>
    <w:multiLevelType w:val="hybridMultilevel"/>
    <w:tmpl w:val="70166022"/>
    <w:lvl w:ilvl="0" w:tplc="0409000F">
      <w:start w:val="1"/>
      <w:numFmt w:val="decimal"/>
      <w:lvlText w:val="%1."/>
      <w:lvlJc w:val="left"/>
      <w:pPr>
        <w:ind w:left="1068" w:hanging="360"/>
      </w:pPr>
    </w:lvl>
    <w:lvl w:ilvl="1" w:tplc="04090015">
      <w:start w:val="1"/>
      <w:numFmt w:val="upp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4"/>
  </w:num>
  <w:num w:numId="15">
    <w:abstractNumId w:val="9"/>
  </w:num>
  <w:num w:numId="16">
    <w:abstractNumId w:val="5"/>
  </w:num>
  <w:num w:numId="17">
    <w:abstractNumId w:val="0"/>
  </w:num>
  <w:num w:numId="18">
    <w:abstractNumId w:val="8"/>
  </w:num>
  <w:num w:numId="19">
    <w:abstractNumId w:val="7"/>
  </w:num>
  <w:num w:numId="20">
    <w:abstractNumId w:val="1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2C"/>
    <w:rsid w:val="000C313F"/>
    <w:rsid w:val="000C7EB7"/>
    <w:rsid w:val="000D0E23"/>
    <w:rsid w:val="001D2F03"/>
    <w:rsid w:val="00273AE9"/>
    <w:rsid w:val="004A429B"/>
    <w:rsid w:val="004B4455"/>
    <w:rsid w:val="005366F1"/>
    <w:rsid w:val="00586E2C"/>
    <w:rsid w:val="006376C8"/>
    <w:rsid w:val="007C7D5B"/>
    <w:rsid w:val="0095330B"/>
    <w:rsid w:val="00B35C85"/>
    <w:rsid w:val="00BB0808"/>
    <w:rsid w:val="00D13F3F"/>
    <w:rsid w:val="00DE3768"/>
    <w:rsid w:val="00DE5E68"/>
    <w:rsid w:val="00DF7669"/>
    <w:rsid w:val="00EE1FF0"/>
    <w:rsid w:val="00FF2AB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060D1A1-92E7-4D7D-995A-681C673A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5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0B"/>
  </w:style>
  <w:style w:type="paragraph" w:styleId="Footer">
    <w:name w:val="footer"/>
    <w:basedOn w:val="Normal"/>
    <w:link w:val="FooterChar"/>
    <w:uiPriority w:val="99"/>
    <w:unhideWhenUsed/>
    <w:rsid w:val="0095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1052412-072F-406D-9D32-961EB55E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Banks</dc:creator>
  <cp:keywords/>
  <cp:lastModifiedBy>User Support Test</cp:lastModifiedBy>
  <cp:revision>2</cp:revision>
  <dcterms:created xsi:type="dcterms:W3CDTF">2014-10-14T22:59:00Z</dcterms:created>
  <dcterms:modified xsi:type="dcterms:W3CDTF">2014-10-14T22:59:00Z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